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Toc35393629"/>
      <w:bookmarkStart w:id="1" w:name="_Toc35393798"/>
      <w:bookmarkStart w:id="2" w:name="_Toc28359089"/>
      <w:bookmarkStart w:id="3" w:name="_Toc283590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淮南市环境卫生管理处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日元贷款设备车辆处置委托拍卖机构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比选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公告</w:t>
      </w:r>
    </w:p>
    <w:p>
      <w:pPr>
        <w:spacing w:line="6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淮南市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环境卫生管理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处拟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日元贷款环卫设备和车辆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进行公开拍卖处置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为公平、公正、合理地确定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拍卖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机构，我单位将组织实施2024年度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日元贷款设备车辆处置委托拍卖机构比选工作，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兹邀请符合条件的机构参与比选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现将相关事宜公告如下。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800" w:firstLineChars="25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一、项目基本情况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1.项目名称：</w:t>
      </w:r>
      <w:bookmarkStart w:id="4" w:name="OLE_LINK1"/>
      <w:bookmarkStart w:id="5" w:name="OLE_LINK2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淮</w:t>
      </w:r>
      <w:bookmarkStart w:id="6" w:name="OLE_LINK3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南市环境卫生管理处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日元贷款设备车辆处置</w:t>
      </w:r>
      <w:bookmarkEnd w:id="4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委托拍卖机构项目</w:t>
      </w:r>
      <w:bookmarkEnd w:id="5"/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2.采购方式：比选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招标需求：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拍卖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服务，择优选择1家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委托拍卖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.最高限价：</w:t>
      </w:r>
      <w:bookmarkStart w:id="7" w:name="_Toc28359014"/>
      <w:bookmarkStart w:id="8" w:name="_Toc35393631"/>
      <w:bookmarkStart w:id="9" w:name="_Toc35393800"/>
      <w:bookmarkStart w:id="10" w:name="_Toc28359091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成交总价款的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佣金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50套设备、13台环卫作业车辆。原值1851.95万元。明细见附件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二、投标人资格</w:t>
      </w:r>
    </w:p>
    <w:bookmarkEnd w:id="7"/>
    <w:bookmarkEnd w:id="8"/>
    <w:bookmarkEnd w:id="9"/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在中华人民共和国境内注册并取得营业执照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</w:t>
      </w:r>
      <w:bookmarkStart w:id="11" w:name="OLE_LINK4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拍卖经营批准证书、拍卖师执业注册卡、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1名拍卖师证资料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bookmarkEnd w:id="11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设备、车辆资产拍卖业绩证明；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eastAsia" w:ascii="仿宋" w:hAnsi="仿宋" w:eastAsia="仿宋" w:cs="Arial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本项目不接受联合体比选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24年11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日（工作日上午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:00-1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:00，下午1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0-17: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报名方式：现场报名。报名时请携带营业执照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、拍卖经营批准证书、拍卖师执业注册记录卡、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1名拍卖师证，设备、车辆资产拍卖业绩证明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淮南市环境卫生管理处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四、比选时间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（星期四）上午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（北京时间）；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淮南市环境卫生管理处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会议室；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比选文件应包含:企业工商营业执照复印件、报价书等需加盖单位公章密封后现场开启比选（未密封视为废标）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比选现场递交的资料：营业执照、授权委托书、法人身份证复印件、代理人身份证原件、报价单。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color w:val="auto"/>
          <w:sz w:val="32"/>
          <w:szCs w:val="32"/>
        </w:rPr>
        <w:t>、比选方法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比选方在截止时间前书面填写《比选报价书》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密封，逾期未到者作自动放弃处理。密封报价书在开标时当众开启，符合项目要求报价最低者中标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比选人少于三家，则此次比选无效，择日重新比选。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名    称：淮南市环境卫生管理处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地    址：淮南市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田家庵区湖滨西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15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23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联系人及电话：蒋新民，0554-6683344</w:t>
      </w:r>
    </w:p>
    <w:bookmarkEnd w:id="2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9"/>
        <w:tblW w:w="10686" w:type="dxa"/>
        <w:tblInd w:w="-10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139"/>
        <w:gridCol w:w="2064"/>
        <w:gridCol w:w="896"/>
        <w:gridCol w:w="913"/>
        <w:gridCol w:w="530"/>
        <w:gridCol w:w="530"/>
        <w:gridCol w:w="722"/>
        <w:gridCol w:w="1038"/>
        <w:gridCol w:w="1646"/>
        <w:gridCol w:w="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市环卫处2024年处置报废日元贷款垃圾转运站设备明细表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资产分类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15"/>
                <w:sz w:val="13"/>
                <w:szCs w:val="13"/>
                <w:lang w:val="en-US" w:eastAsia="zh-CN" w:bidi="ar"/>
              </w:rPr>
              <w:t>资产原值</w:t>
            </w:r>
            <w:r>
              <w:rPr>
                <w:rStyle w:val="16"/>
                <w:rFonts w:eastAsia="宋体"/>
                <w:sz w:val="13"/>
                <w:szCs w:val="13"/>
                <w:lang w:val="en-US" w:eastAsia="zh-CN" w:bidi="ar"/>
              </w:rPr>
              <w:t>(</w:t>
            </w:r>
            <w:r>
              <w:rPr>
                <w:rStyle w:val="15"/>
                <w:sz w:val="13"/>
                <w:szCs w:val="13"/>
                <w:lang w:val="en-US" w:eastAsia="zh-CN" w:bidi="ar"/>
              </w:rPr>
              <w:t>元</w:t>
            </w:r>
            <w:r>
              <w:rPr>
                <w:rStyle w:val="16"/>
                <w:rFonts w:eastAsia="宋体"/>
                <w:sz w:val="13"/>
                <w:szCs w:val="13"/>
                <w:lang w:val="en-US" w:eastAsia="zh-CN" w:bidi="ar"/>
              </w:rPr>
              <w:t>)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数量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品牌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型号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取得日期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备注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数量计量单位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整体提升垂直式垃圾压缩转运设备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265845.78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常州天制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田区-柏园垃圾转运站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垃圾压缩机移动、垃圾箱（集装箱）可卸式转运站设备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405610.31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广西玉柴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卷压式（8吨）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田区-龙王沟路垃圾转运站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垃圾压缩机移动、垃圾箱（集装箱）可卸式转运站设备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405610.31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广西玉柴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卷压式（8吨）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2011/01/12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田区-香港街垃圾转运站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广西玉柴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卷压式（8吨）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田区-前锋垃圾转运站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垃圾压缩机移动、垃圾箱（集装箱）可卸式转运站设备（改建站）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广西玉柴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卷压式（5吨）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田区-淮舜垃圾转运站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整体提升垂直式垃圾压缩转运设备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265845.78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常州天制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田区-国庆垃圾转运站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垂直式垃圾压缩转运站设备（重建站）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302985.96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合肥劲旅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田区-田大垃圾转运站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2011/01/12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田区-学院北路垃圾转运站2-1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2011/07/15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田区-电厂路四小垃圾转运站2-1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2011/07/15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田区-曹庵垃圾转运站2-1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田区-龙泉垃圾转运站2-1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田区-田寿垃圾转运站2-1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卷压式（5吨）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田区-泉山垃圾转运站2-1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垃圾压缩机移动、垃圾箱（集装箱）可卸式转运站设备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2011/01/12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田区-学院北路垃圾转运站2-2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2011/07/15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田区-电厂路四小垃圾转运站2-2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2011/07/15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田区-曹庵垃圾转运站2-2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田区-龙泉垃圾转运站2-2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田区-田寿垃圾转运站2-2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田区-泉山垃圾转运站2-2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340403485319043211000019</w:t>
            </w:r>
          </w:p>
        </w:tc>
        <w:tc>
          <w:tcPr>
            <w:tcW w:w="2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整体提升垂直式垃圾压缩转运设备      （改建站）</w:t>
            </w: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265845.78</w:t>
            </w:r>
          </w:p>
        </w:tc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常州天制</w:t>
            </w:r>
          </w:p>
        </w:tc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大通区-上窑垃圾转运站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垂直式垃圾压缩转运站设备（重建站）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302985.96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合肥劲旅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2012/10/08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大通区-九龙岗垃圾转运站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2012/10/08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大通区-九龙新村垃圾转运站2-1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2012/10/08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大通区-田大南路垃圾转运站2-1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2012/10/08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大区-九龙新村垃圾转运站2-2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2012/10/08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大区-田大南路垃圾转运站2-2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340403485319043211000020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2011/11/05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谢区-望峰岗南路垃圾转运站2-1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340403485319043211000021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2011/11/05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谢区-卧龙山西路垃圾转运站2-1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340403485319043211000022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垂直式垃圾压缩转运站设备（改建站）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302985.96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合肥劲旅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2011/07/15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谢区-杨公镇垃圾转运站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340403485319043211000023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垂直式垃圾压缩转运站设备（改建站）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302985.96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合肥劲旅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2011/07/15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谢区-平山路垃圾转运站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2011/11/05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谢区-卧龙山西路垃圾转运站2-2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2011/11/05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谢区区-望峰岗南路垃圾转运站2-2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340403485319043211000025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垂直式垃圾压缩转运站设备（改建站）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302985.96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合肥劲旅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2011/07/15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谢区-蔡新路机厂垃圾转运站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垃圾压缩机移动、垃圾箱（集装箱）可卸式转运站设备（改建站）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2012/10/08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八区-土坝孜垃圾转运站2-1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2012/11/05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八区-山王垃圾转运站2-1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340403485319043212000010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2012/11/05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八区-土坝孜垃圾转运站2-2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2012/11/05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八区-山王垃圾转运站2-2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340403485319043210000011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垂直式垃圾压缩转运站设备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302985.96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合肥劲旅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潘集区-洛河垃圾转运站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340403485319043210000010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垂直式垃圾压缩转运站设备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302985.96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合肥劲旅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潘集区-天柱山路垃圾转运站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潘集区-黄河中路垃圾转运站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潘集区-黄河中路垃圾转运站2-2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潘集区-长江东路垃圾转运站2-1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潘集区-长江东路垃圾转运站2-2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340403485319043210000016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高新区-山南新区垃圾转运站2-1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340403485319043210000017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高新区-山南新区垃圾转运站2-2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340403485319043210000012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垃圾压缩机移动、垃圾箱（集装箱）可卸式转运站设备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445682.75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经开区-振兴路污水厂2-1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340403485319043210000013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垃圾压缩机移动、垃圾箱（集装箱）可卸式转运站设备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445682.75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经开区-振兴路污水厂2-2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340403485319043210000014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经开区-屯头垃圾转运站2-1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340403485319043210000015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经开区-屯头垃圾转运站2-2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340403485319043211000024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整体提升垂直式垃圾压缩转运设备（改建站）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265845.78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常州天制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2011/07/15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经开区-洛河垃圾转运站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整体提升垂直式垃圾压缩转运设备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265845.78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常州天制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田区-洞山物业管理处东部垃圾转运站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合计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15155164.5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0715" w:type="dxa"/>
        <w:tblInd w:w="-10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139"/>
        <w:gridCol w:w="1128"/>
        <w:gridCol w:w="801"/>
        <w:gridCol w:w="913"/>
        <w:gridCol w:w="553"/>
        <w:gridCol w:w="710"/>
        <w:gridCol w:w="1218"/>
        <w:gridCol w:w="812"/>
        <w:gridCol w:w="959"/>
        <w:gridCol w:w="1263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280" w:firstLineChars="400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市环卫处2024年处置报废环卫专用车辆明细表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资产分类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资产原值(元)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数量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品牌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车牌号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取得日期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使用方向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数量计量单位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CL2013000015</w:t>
            </w:r>
          </w:p>
        </w:tc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压缩式垃圾车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垃圾车</w:t>
            </w:r>
          </w:p>
        </w:tc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265200.00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中联牌</w:t>
            </w: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ZLJ516OZYSHE3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皖D28591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2013/04/08</w:t>
            </w:r>
          </w:p>
        </w:tc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CL2013000018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压缩式垃圾车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265200.00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中联牌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ZLJ516OZYSHE3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皖D28579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2013/04/08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CL2013000006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洗扫车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街道清洗洗扫车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492600.00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中联牌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ZLJ516OTXSE3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皖D28613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2013/04/08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CL2013000007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清洗车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街道清洗洗扫车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287900.00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中联牌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ZLJ5166GQXE3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皖D28619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2013/04/08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JT20120703000059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道路清扫车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其他非机动车辆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雅迪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电动高压冲洗车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2011/09/30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CL2013000005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清洗车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街道清洗洗扫车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287900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中联牌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ZLJ5166GQXE3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皖D28628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2013/4/8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CL2013000003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车厢可卸式垃圾车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223000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科晖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FKH5160ZXX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皖D28383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2013/3/11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车厢可卸式垃圾车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223000.00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科晖牌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FKH5160ZXX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皖D26940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2012/03/19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340403485319043213000001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车厢可卸式垃圾车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223000.00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科晖牌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FKH5160ZXX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皖D28252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2013/03/12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自卸式垃圾车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252000.00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三力牌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CGJ5120ZLJ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皖D22902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340403485319043214000002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压缩式垃圾车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425700.00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三力牌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CGJ5169ZYS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皖D31603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2014/07/04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340403485319043214000001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自卸式垃圾车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191600.00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玉柴牌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NZ51222LJG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皖D31610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2014/07/04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JT20120702000040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洒水车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洒水车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147200.00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楚胜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CSC5162GSS3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皖D25545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2011/09/30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3364300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outlineLvl w:val="1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报价一览表</w:t>
      </w:r>
    </w:p>
    <w:tbl>
      <w:tblPr>
        <w:tblStyle w:val="9"/>
        <w:tblW w:w="10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8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8134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  <w:jc w:val="center"/>
        </w:trPr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报价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（人民币）</w:t>
            </w:r>
          </w:p>
        </w:tc>
        <w:tc>
          <w:tcPr>
            <w:tcW w:w="8134" w:type="dxa"/>
            <w:noWrap w:val="0"/>
            <w:vAlign w:val="center"/>
          </w:tcPr>
          <w:p>
            <w:pPr>
              <w:spacing w:line="360" w:lineRule="auto"/>
              <w:rPr>
                <w:highlight w:val="none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</w:p>
    <w:p>
      <w:pPr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</w:p>
    <w:p>
      <w:pPr>
        <w:snapToGrid w:val="0"/>
        <w:spacing w:line="360" w:lineRule="auto"/>
        <w:ind w:firstLine="3360" w:firstLineChars="1400"/>
        <w:rPr>
          <w:rFonts w:ascii="宋体" w:hAnsi="宋体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</w:rPr>
        <w:t>供应商（盖章）：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        </w:t>
      </w:r>
    </w:p>
    <w:p>
      <w:pPr>
        <w:spacing w:line="360" w:lineRule="auto"/>
        <w:ind w:firstLine="3360" w:firstLineChars="1400"/>
        <w:jc w:val="both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日期：____年____月____日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pStyle w:val="8"/>
        <w:spacing w:before="0" w:after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供应商资格证明文件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资格证明文件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12" w:name="_Toc487272887"/>
      <w:bookmarkStart w:id="13" w:name="_Toc487630555"/>
      <w:bookmarkStart w:id="14" w:name="_Toc472841616"/>
      <w:bookmarkStart w:id="15" w:name="_Toc463962695"/>
      <w:bookmarkStart w:id="16" w:name="_Toc463950094"/>
      <w:bookmarkStart w:id="17" w:name="_Toc487272797"/>
      <w:bookmarkStart w:id="18" w:name="_Toc468981590"/>
      <w:bookmarkStart w:id="19" w:name="_Toc463950171"/>
      <w:bookmarkStart w:id="20" w:name="_Toc46395003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1.营业执照扫描件或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拍卖经营批准证书复印件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拍卖师执业注册卡复印件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4.1名拍卖师证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5.设备、车辆资产拍卖业绩证明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widowControl/>
        <w:shd w:val="clear" w:color="auto" w:fill="FFFFFF"/>
        <w:snapToGrid w:val="0"/>
        <w:spacing w:line="360" w:lineRule="auto"/>
        <w:jc w:val="center"/>
        <w:rPr>
          <w:rFonts w:hint="eastAsia"/>
          <w:b/>
          <w:sz w:val="24"/>
          <w:szCs w:val="24"/>
          <w:highlight w:val="none"/>
        </w:rPr>
      </w:pPr>
    </w:p>
    <w:p>
      <w:pPr>
        <w:widowControl/>
        <w:shd w:val="clear" w:color="auto" w:fill="FFFFFF"/>
        <w:snapToGrid w:val="0"/>
        <w:spacing w:line="360" w:lineRule="auto"/>
        <w:jc w:val="center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法定代表人或其委托代理人身份证及法定代表人的</w:t>
      </w:r>
      <w:bookmarkStart w:id="21" w:name="_Toc16437376"/>
      <w:bookmarkStart w:id="22" w:name="_Toc16605492"/>
      <w:r>
        <w:rPr>
          <w:rFonts w:hint="eastAsia"/>
          <w:b/>
          <w:sz w:val="24"/>
          <w:szCs w:val="24"/>
          <w:highlight w:val="none"/>
        </w:rPr>
        <w:t>授权委托书</w:t>
      </w:r>
      <w:bookmarkEnd w:id="21"/>
      <w:bookmarkEnd w:id="22"/>
    </w:p>
    <w:tbl>
      <w:tblPr>
        <w:tblStyle w:val="9"/>
        <w:tblW w:w="9750" w:type="dxa"/>
        <w:tblInd w:w="-45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9" w:hRule="atLeast"/>
        </w:trPr>
        <w:tc>
          <w:tcPr>
            <w:tcW w:w="9750" w:type="dxa"/>
            <w:tcBorders>
              <w:bottom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1、</w:t>
            </w:r>
            <w:r>
              <w:rPr>
                <w:rFonts w:hint="eastAsia"/>
                <w:b/>
                <w:bCs/>
                <w:highlight w:val="none"/>
              </w:rPr>
              <w:t>法定代表人</w:t>
            </w:r>
            <w:r>
              <w:rPr>
                <w:b/>
                <w:bCs/>
                <w:highlight w:val="none"/>
              </w:rPr>
              <w:t>身份</w:t>
            </w:r>
            <w:r>
              <w:rPr>
                <w:rFonts w:hint="eastAsia"/>
                <w:b/>
                <w:bCs/>
                <w:highlight w:val="none"/>
              </w:rPr>
              <w:t>（格式）</w:t>
            </w:r>
          </w:p>
          <w:p>
            <w:pPr>
              <w:pStyle w:val="14"/>
              <w:tabs>
                <w:tab w:val="left" w:pos="7091"/>
              </w:tabs>
              <w:spacing w:before="136"/>
              <w:ind w:left="525"/>
              <w:rPr>
                <w:rFonts w:ascii="Times New Roman" w:eastAsia="Times New Roman"/>
                <w:highlight w:val="none"/>
              </w:rPr>
            </w:pPr>
            <w:r>
              <w:rPr>
                <w:spacing w:val="-1"/>
                <w:highlight w:val="none"/>
              </w:rPr>
              <w:t>供</w:t>
            </w:r>
            <w:r>
              <w:rPr>
                <w:highlight w:val="none"/>
              </w:rPr>
              <w:t>应商名称：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  <w:r>
              <w:rPr>
                <w:rFonts w:ascii="Times New Roman" w:eastAsia="Times New Roman"/>
                <w:highlight w:val="none"/>
                <w:u w:val="single"/>
              </w:rPr>
              <w:tab/>
            </w:r>
          </w:p>
          <w:p>
            <w:pPr>
              <w:pStyle w:val="14"/>
              <w:tabs>
                <w:tab w:val="left" w:pos="8562"/>
              </w:tabs>
              <w:spacing w:before="137"/>
              <w:ind w:left="525"/>
              <w:rPr>
                <w:rFonts w:ascii="Times New Roman" w:eastAsia="Times New Roman"/>
                <w:highlight w:val="none"/>
              </w:rPr>
            </w:pPr>
            <w:r>
              <w:rPr>
                <w:spacing w:val="-1"/>
                <w:highlight w:val="none"/>
              </w:rPr>
              <w:t>单</w:t>
            </w:r>
            <w:r>
              <w:rPr>
                <w:highlight w:val="none"/>
              </w:rPr>
              <w:t>位性质：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  <w:r>
              <w:rPr>
                <w:rFonts w:ascii="Times New Roman" w:eastAsia="Times New Roman"/>
                <w:highlight w:val="none"/>
                <w:u w:val="single"/>
              </w:rPr>
              <w:tab/>
            </w:r>
          </w:p>
          <w:p>
            <w:pPr>
              <w:pStyle w:val="14"/>
              <w:tabs>
                <w:tab w:val="left" w:pos="1156"/>
                <w:tab w:val="left" w:pos="2628"/>
                <w:tab w:val="left" w:pos="3890"/>
                <w:tab w:val="left" w:pos="5151"/>
                <w:tab w:val="left" w:pos="8983"/>
              </w:tabs>
              <w:spacing w:before="136"/>
              <w:ind w:left="527" w:right="852"/>
              <w:rPr>
                <w:rFonts w:ascii="Times New Roman" w:eastAsia="Times New Roman"/>
                <w:highlight w:val="none"/>
                <w:u w:val="single"/>
              </w:rPr>
            </w:pPr>
            <w:r>
              <w:rPr>
                <w:highlight w:val="none"/>
              </w:rPr>
              <w:t>地</w:t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>址：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  <w:r>
              <w:rPr>
                <w:rFonts w:ascii="Times New Roman" w:eastAsia="Times New Roman"/>
                <w:highlight w:val="none"/>
                <w:u w:val="single"/>
              </w:rPr>
              <w:tab/>
            </w:r>
            <w:r>
              <w:rPr>
                <w:rFonts w:ascii="Times New Roman" w:eastAsia="Times New Roman"/>
                <w:highlight w:val="none"/>
                <w:u w:val="single"/>
              </w:rPr>
              <w:tab/>
            </w:r>
            <w:r>
              <w:rPr>
                <w:rFonts w:ascii="Times New Roman" w:eastAsia="Times New Roman"/>
                <w:highlight w:val="none"/>
                <w:u w:val="single"/>
              </w:rPr>
              <w:tab/>
            </w:r>
            <w:r>
              <w:rPr>
                <w:rFonts w:ascii="Times New Roman" w:eastAsia="Times New Roman"/>
                <w:highlight w:val="none"/>
                <w:u w:val="single"/>
              </w:rPr>
              <w:tab/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</w:p>
          <w:p>
            <w:pPr>
              <w:pStyle w:val="14"/>
              <w:tabs>
                <w:tab w:val="left" w:pos="1156"/>
                <w:tab w:val="left" w:pos="2628"/>
                <w:tab w:val="left" w:pos="3890"/>
                <w:tab w:val="left" w:pos="5151"/>
                <w:tab w:val="left" w:pos="8983"/>
              </w:tabs>
              <w:spacing w:before="136"/>
              <w:ind w:left="527" w:right="852"/>
              <w:rPr>
                <w:rFonts w:hint="eastAsia" w:ascii="Times New Roman"/>
                <w:highlight w:val="none"/>
                <w:u w:val="single"/>
              </w:rPr>
            </w:pPr>
            <w:r>
              <w:rPr>
                <w:rFonts w:hint="eastAsia" w:ascii="Times New Roman"/>
                <w:highlight w:val="none"/>
              </w:rPr>
              <w:t>所属区县（省、市、区）：</w:t>
            </w:r>
            <w:r>
              <w:rPr>
                <w:rFonts w:hint="eastAsia" w:ascii="Times New Roman"/>
                <w:highlight w:val="none"/>
                <w:u w:val="single"/>
                <w:lang w:val="en-US"/>
              </w:rPr>
              <w:t xml:space="preserve">                                          </w:t>
            </w:r>
            <w:r>
              <w:rPr>
                <w:rFonts w:hint="eastAsia" w:ascii="Times New Roman"/>
                <w:highlight w:val="none"/>
                <w:u w:val="single"/>
              </w:rPr>
              <w:t xml:space="preserve"> </w:t>
            </w:r>
          </w:p>
          <w:p>
            <w:pPr>
              <w:pStyle w:val="14"/>
              <w:tabs>
                <w:tab w:val="left" w:pos="1156"/>
                <w:tab w:val="left" w:pos="2628"/>
                <w:tab w:val="left" w:pos="3890"/>
                <w:tab w:val="left" w:pos="5151"/>
                <w:tab w:val="left" w:pos="8983"/>
              </w:tabs>
              <w:spacing w:before="136"/>
              <w:ind w:left="527" w:right="852"/>
              <w:rPr>
                <w:highlight w:val="none"/>
              </w:rPr>
            </w:pPr>
            <w:r>
              <w:rPr>
                <w:highlight w:val="none"/>
              </w:rPr>
              <w:t>成立时间：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highlight w:val="none"/>
              </w:rPr>
              <w:t>年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highlight w:val="none"/>
              </w:rPr>
              <w:t>月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highlight w:val="none"/>
              </w:rPr>
              <w:t>日</w:t>
            </w:r>
          </w:p>
          <w:p>
            <w:pPr>
              <w:pStyle w:val="14"/>
              <w:tabs>
                <w:tab w:val="left" w:pos="8457"/>
              </w:tabs>
              <w:spacing w:before="13"/>
              <w:ind w:left="527"/>
              <w:rPr>
                <w:rFonts w:ascii="Times New Roman" w:eastAsia="Times New Roman"/>
                <w:highlight w:val="none"/>
                <w:u w:val="single"/>
              </w:rPr>
            </w:pPr>
            <w:r>
              <w:rPr>
                <w:spacing w:val="-1"/>
                <w:highlight w:val="none"/>
              </w:rPr>
              <w:t>经</w:t>
            </w:r>
            <w:r>
              <w:rPr>
                <w:highlight w:val="none"/>
              </w:rPr>
              <w:t>营期限：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  <w:r>
              <w:rPr>
                <w:rFonts w:ascii="Times New Roman" w:eastAsia="Times New Roman"/>
                <w:highlight w:val="none"/>
                <w:u w:val="single"/>
              </w:rPr>
              <w:tab/>
            </w:r>
          </w:p>
          <w:p>
            <w:pPr>
              <w:pStyle w:val="14"/>
              <w:tabs>
                <w:tab w:val="left" w:pos="8457"/>
              </w:tabs>
              <w:spacing w:before="13"/>
              <w:ind w:left="527"/>
              <w:rPr>
                <w:rFonts w:hint="eastAsia" w:ascii="Times New Roman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eastAsia="Times New Roman"/>
                <w:highlight w:val="none"/>
              </w:rPr>
              <w:t>供应商纳税人识别号：</w:t>
            </w:r>
            <w:r>
              <w:rPr>
                <w:rFonts w:hint="eastAsia" w:ascii="Times New Roman"/>
                <w:highlight w:val="none"/>
                <w:u w:val="single"/>
                <w:lang w:val="en-US"/>
              </w:rPr>
              <w:t xml:space="preserve">                                   </w:t>
            </w:r>
          </w:p>
          <w:p>
            <w:pPr>
              <w:pStyle w:val="14"/>
              <w:tabs>
                <w:tab w:val="left" w:pos="2418"/>
                <w:tab w:val="left" w:pos="4520"/>
                <w:tab w:val="left" w:pos="6623"/>
                <w:tab w:val="left" w:pos="8983"/>
              </w:tabs>
              <w:spacing w:before="136"/>
              <w:ind w:left="525"/>
              <w:rPr>
                <w:rFonts w:ascii="Times New Roman" w:eastAsia="Times New Roman"/>
                <w:highlight w:val="none"/>
              </w:rPr>
            </w:pPr>
            <w:r>
              <w:rPr>
                <w:highlight w:val="none"/>
              </w:rPr>
              <w:t>姓名：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highlight w:val="none"/>
              </w:rPr>
              <w:t>性别：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highlight w:val="none"/>
              </w:rPr>
              <w:t>年龄：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spacing w:val="-1"/>
                <w:highlight w:val="none"/>
              </w:rPr>
              <w:t>职</w:t>
            </w:r>
            <w:r>
              <w:rPr>
                <w:highlight w:val="none"/>
              </w:rPr>
              <w:t>务：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  <w:r>
              <w:rPr>
                <w:rFonts w:ascii="Times New Roman" w:eastAsia="Times New Roman"/>
                <w:highlight w:val="none"/>
                <w:u w:val="single"/>
              </w:rPr>
              <w:tab/>
            </w:r>
          </w:p>
          <w:p>
            <w:pPr>
              <w:pStyle w:val="14"/>
              <w:tabs>
                <w:tab w:val="left" w:pos="7238"/>
              </w:tabs>
              <w:spacing w:before="136"/>
              <w:ind w:left="525"/>
              <w:rPr>
                <w:highlight w:val="none"/>
              </w:rPr>
            </w:pPr>
            <w:r>
              <w:rPr>
                <w:highlight w:val="none"/>
              </w:rPr>
              <w:t>系</w:t>
            </w:r>
            <w:r>
              <w:rPr>
                <w:rFonts w:hint="eastAsia"/>
                <w:highlight w:val="none"/>
                <w:u w:val="single"/>
                <w:lang w:val="en-US"/>
              </w:rPr>
              <w:t xml:space="preserve">                             </w:t>
            </w:r>
            <w:r>
              <w:rPr>
                <w:highlight w:val="none"/>
              </w:rPr>
              <w:t>（供应商名称</w:t>
            </w:r>
            <w:r>
              <w:rPr>
                <w:spacing w:val="-15"/>
                <w:highlight w:val="none"/>
              </w:rPr>
              <w:t>）</w:t>
            </w:r>
            <w:r>
              <w:rPr>
                <w:highlight w:val="none"/>
              </w:rPr>
              <w:t>的</w:t>
            </w:r>
            <w:r>
              <w:rPr>
                <w:rFonts w:hint="eastAsia"/>
                <w:highlight w:val="none"/>
              </w:rPr>
              <w:t>法定代表人</w:t>
            </w:r>
            <w:r>
              <w:rPr>
                <w:highlight w:val="none"/>
              </w:rPr>
              <w:t>。</w:t>
            </w:r>
          </w:p>
          <w:p>
            <w:pPr>
              <w:pStyle w:val="14"/>
              <w:spacing w:before="151"/>
              <w:ind w:left="630"/>
              <w:rPr>
                <w:highlight w:val="none"/>
              </w:rPr>
            </w:pPr>
            <w:r>
              <w:rPr>
                <w:highlight w:val="none"/>
              </w:rPr>
              <w:t>特此证明。</w:t>
            </w:r>
          </w:p>
          <w:p>
            <w:pPr>
              <w:pStyle w:val="14"/>
              <w:spacing w:before="6"/>
              <w:rPr>
                <w:b/>
                <w:sz w:val="16"/>
                <w:highlight w:val="none"/>
              </w:rPr>
            </w:pPr>
          </w:p>
          <w:p>
            <w:pPr>
              <w:pStyle w:val="14"/>
              <w:tabs>
                <w:tab w:val="left" w:pos="8290"/>
                <w:tab w:val="left" w:pos="8921"/>
                <w:tab w:val="left" w:pos="9551"/>
                <w:tab w:val="left" w:pos="9808"/>
              </w:tabs>
              <w:spacing w:before="1" w:line="254" w:lineRule="auto"/>
              <w:ind w:right="27" w:firstLine="7280" w:firstLineChars="3500"/>
              <w:jc w:val="both"/>
              <w:rPr>
                <w:rFonts w:ascii="Times New Roman" w:eastAsia="Times New Roman"/>
                <w:highlight w:val="none"/>
                <w:u w:val="single"/>
              </w:rPr>
            </w:pPr>
            <w:r>
              <w:rPr>
                <w:spacing w:val="-1"/>
                <w:highlight w:val="none"/>
              </w:rPr>
              <w:t>供应</w:t>
            </w:r>
            <w:r>
              <w:rPr>
                <w:highlight w:val="none"/>
              </w:rPr>
              <w:t>商（盖章）：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</w:p>
          <w:p>
            <w:pPr>
              <w:pStyle w:val="14"/>
              <w:tabs>
                <w:tab w:val="left" w:pos="8290"/>
                <w:tab w:val="left" w:pos="8921"/>
                <w:tab w:val="left" w:pos="9551"/>
                <w:tab w:val="left" w:pos="9808"/>
              </w:tabs>
              <w:spacing w:before="1" w:line="254" w:lineRule="auto"/>
              <w:ind w:right="27"/>
              <w:jc w:val="right"/>
              <w:rPr>
                <w:highlight w:val="none"/>
              </w:rPr>
            </w:pPr>
            <w:r>
              <w:rPr>
                <w:highlight w:val="none"/>
              </w:rPr>
              <w:t>日期：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</w:rPr>
              <w:t>年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</w:rPr>
              <w:t>月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</w:rPr>
              <w:t>日</w:t>
            </w:r>
          </w:p>
          <w:p>
            <w:pPr>
              <w:pStyle w:val="14"/>
              <w:tabs>
                <w:tab w:val="left" w:pos="8290"/>
                <w:tab w:val="left" w:pos="8921"/>
                <w:tab w:val="left" w:pos="9551"/>
                <w:tab w:val="left" w:pos="9808"/>
              </w:tabs>
              <w:spacing w:before="1" w:line="254" w:lineRule="auto"/>
              <w:ind w:left="7238" w:right="27"/>
              <w:jc w:val="right"/>
              <w:rPr>
                <w:highlight w:val="none"/>
              </w:rPr>
            </w:pPr>
          </w:p>
          <w:p>
            <w:pPr>
              <w:ind w:left="126" w:leftChars="60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附：1.法定代表人身份证正反面扫描件或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复</w:t>
            </w:r>
            <w:r>
              <w:rPr>
                <w:rFonts w:hint="eastAsia"/>
                <w:b/>
                <w:bCs/>
                <w:highlight w:val="none"/>
              </w:rPr>
              <w:t xml:space="preserve">印件 </w:t>
            </w:r>
          </w:p>
          <w:p>
            <w:pPr>
              <w:ind w:left="126" w:leftChars="60" w:firstLine="421" w:firstLineChars="200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 xml:space="preserve">2.法定代表人联系方式（手机）：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</w:trPr>
        <w:tc>
          <w:tcPr>
            <w:tcW w:w="9750" w:type="dxa"/>
            <w:tcBorders>
              <w:top w:val="single" w:color="000000" w:sz="6" w:space="0"/>
              <w:bottom w:val="single" w:color="000000" w:sz="18" w:space="0"/>
            </w:tcBorders>
            <w:noWrap w:val="0"/>
            <w:vAlign w:val="top"/>
          </w:tcPr>
          <w:p>
            <w:pPr>
              <w:pStyle w:val="14"/>
              <w:ind w:left="3811" w:right="3781"/>
              <w:jc w:val="center"/>
              <w:rPr>
                <w:rFonts w:hint="eastAsia"/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2、授权委托书</w:t>
            </w:r>
            <w:r>
              <w:rPr>
                <w:rFonts w:hint="eastAsia"/>
                <w:b/>
                <w:bCs/>
                <w:highlight w:val="none"/>
              </w:rPr>
              <w:t>（格式）</w:t>
            </w:r>
          </w:p>
          <w:p>
            <w:pPr>
              <w:pStyle w:val="14"/>
              <w:tabs>
                <w:tab w:val="left" w:pos="2628"/>
                <w:tab w:val="left" w:pos="5361"/>
              </w:tabs>
              <w:spacing w:before="137" w:line="360" w:lineRule="exact"/>
              <w:ind w:left="105" w:left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本授权书声明：</w:t>
            </w:r>
            <w:r>
              <w:rPr>
                <w:highlight w:val="none"/>
              </w:rPr>
              <w:t>本人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highlight w:val="none"/>
              </w:rPr>
              <w:t>（姓名）系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highlight w:val="none"/>
              </w:rPr>
              <w:t>（供应商名称）的</w:t>
            </w:r>
            <w:r>
              <w:rPr>
                <w:rFonts w:hint="eastAsia"/>
                <w:highlight w:val="none"/>
              </w:rPr>
              <w:t>法定代表人</w:t>
            </w:r>
            <w:r>
              <w:rPr>
                <w:highlight w:val="none"/>
              </w:rPr>
              <w:t>，</w:t>
            </w:r>
            <w:r>
              <w:rPr>
                <w:rFonts w:hint="eastAsia"/>
                <w:highlight w:val="none"/>
              </w:rPr>
              <w:t>代表本公司</w:t>
            </w:r>
            <w:r>
              <w:rPr>
                <w:highlight w:val="none"/>
              </w:rPr>
              <w:t>委托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rFonts w:hint="eastAsia"/>
                <w:highlight w:val="none"/>
                <w:u w:val="single"/>
                <w:lang w:val="en-US"/>
              </w:rPr>
              <w:t xml:space="preserve">  </w:t>
            </w:r>
            <w:r>
              <w:rPr>
                <w:highlight w:val="none"/>
              </w:rPr>
              <w:t>（姓名）为我方</w:t>
            </w:r>
            <w:r>
              <w:rPr>
                <w:rFonts w:hint="eastAsia"/>
                <w:highlight w:val="none"/>
              </w:rPr>
              <w:t>的合法</w:t>
            </w:r>
            <w:r>
              <w:rPr>
                <w:highlight w:val="none"/>
              </w:rPr>
              <w:t>代理人。代理人根据授权，以我方名义签署、澄清、说明、补正、递交、撤回、修改</w:t>
            </w:r>
            <w:r>
              <w:rPr>
                <w:rFonts w:hint="eastAsia"/>
                <w:highlight w:val="none"/>
                <w:lang w:val="en-US" w:eastAsia="zh-CN"/>
              </w:rPr>
              <w:t>比选</w:t>
            </w:r>
            <w:r>
              <w:rPr>
                <w:rFonts w:hint="eastAsia"/>
                <w:highlight w:val="none"/>
                <w:lang w:val="en-US"/>
              </w:rPr>
              <w:t>响应</w:t>
            </w:r>
            <w:r>
              <w:rPr>
                <w:rFonts w:hint="eastAsia"/>
                <w:highlight w:val="none"/>
              </w:rPr>
              <w:t>文件</w:t>
            </w:r>
            <w:r>
              <w:rPr>
                <w:highlight w:val="none"/>
              </w:rPr>
              <w:t>、报价、签订合同和处理有关事宜，</w:t>
            </w:r>
            <w:r>
              <w:rPr>
                <w:rFonts w:hint="eastAsia"/>
                <w:highlight w:val="none"/>
              </w:rPr>
              <w:t>可以用我方名义全权处理一切与之有关的事宜。</w:t>
            </w:r>
            <w:r>
              <w:rPr>
                <w:highlight w:val="none"/>
              </w:rPr>
              <w:t>其法律后果由我方承担。</w:t>
            </w:r>
          </w:p>
          <w:p>
            <w:pPr>
              <w:pStyle w:val="14"/>
              <w:spacing w:line="360" w:lineRule="exact"/>
              <w:ind w:left="105" w:leftChars="50"/>
              <w:rPr>
                <w:highlight w:val="none"/>
              </w:rPr>
            </w:pPr>
            <w:r>
              <w:rPr>
                <w:highlight w:val="none"/>
              </w:rPr>
              <w:t>代理人无转委托权。</w:t>
            </w:r>
          </w:p>
          <w:p>
            <w:pPr>
              <w:pStyle w:val="14"/>
              <w:tabs>
                <w:tab w:val="left" w:pos="9808"/>
              </w:tabs>
              <w:spacing w:line="256" w:lineRule="exact"/>
              <w:ind w:firstLine="5250" w:firstLineChars="2500"/>
              <w:rPr>
                <w:rFonts w:hint="eastAsia"/>
                <w:highlight w:val="none"/>
              </w:rPr>
            </w:pPr>
          </w:p>
          <w:p>
            <w:pPr>
              <w:pStyle w:val="14"/>
              <w:tabs>
                <w:tab w:val="left" w:pos="9808"/>
              </w:tabs>
              <w:spacing w:line="256" w:lineRule="exact"/>
              <w:ind w:firstLine="6090" w:firstLineChars="2900"/>
              <w:rPr>
                <w:rFonts w:hint="default" w:ascii="Times New Roman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法定代表人</w:t>
            </w:r>
            <w:r>
              <w:rPr>
                <w:highlight w:val="none"/>
              </w:rPr>
              <w:t>签字</w:t>
            </w:r>
            <w:r>
              <w:rPr>
                <w:spacing w:val="-4"/>
                <w:highlight w:val="none"/>
              </w:rPr>
              <w:t>：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/>
                <w:highlight w:val="none"/>
                <w:u w:val="single"/>
                <w:lang w:val="en-US" w:eastAsia="zh-CN"/>
              </w:rPr>
              <w:t xml:space="preserve">                </w:t>
            </w:r>
          </w:p>
          <w:p>
            <w:pPr>
              <w:pStyle w:val="14"/>
              <w:spacing w:before="136"/>
              <w:ind w:firstLine="6090" w:firstLineChars="2900"/>
              <w:rPr>
                <w:highlight w:val="none"/>
              </w:rPr>
            </w:pPr>
            <w:r>
              <w:rPr>
                <w:highlight w:val="none"/>
              </w:rPr>
              <w:t>委托代理人签字：</w:t>
            </w:r>
            <w:r>
              <w:rPr>
                <w:spacing w:val="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pacing w:val="1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>
            <w:pPr>
              <w:pStyle w:val="14"/>
              <w:tabs>
                <w:tab w:val="left" w:pos="7764"/>
                <w:tab w:val="left" w:pos="8500"/>
                <w:tab w:val="left" w:pos="9026"/>
                <w:tab w:val="left" w:pos="9551"/>
                <w:tab w:val="left" w:pos="9808"/>
              </w:tabs>
              <w:spacing w:before="136" w:line="362" w:lineRule="auto"/>
              <w:ind w:right="27" w:firstLine="6240" w:firstLineChars="3000"/>
              <w:rPr>
                <w:rFonts w:ascii="Times New Roman" w:eastAsia="Times New Roman"/>
                <w:highlight w:val="none"/>
                <w:u w:val="single"/>
              </w:rPr>
            </w:pPr>
            <w:r>
              <w:rPr>
                <w:spacing w:val="-1"/>
                <w:highlight w:val="none"/>
              </w:rPr>
              <w:t>供</w:t>
            </w:r>
            <w:r>
              <w:rPr>
                <w:highlight w:val="none"/>
              </w:rPr>
              <w:t>应商（盖章）：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</w:p>
          <w:p>
            <w:pPr>
              <w:pStyle w:val="14"/>
              <w:tabs>
                <w:tab w:val="left" w:pos="7764"/>
                <w:tab w:val="left" w:pos="8500"/>
                <w:tab w:val="left" w:pos="9026"/>
                <w:tab w:val="left" w:pos="9551"/>
                <w:tab w:val="left" w:pos="9808"/>
              </w:tabs>
              <w:spacing w:before="136" w:line="362" w:lineRule="auto"/>
              <w:ind w:right="27" w:firstLine="7560" w:firstLineChars="3600"/>
              <w:rPr>
                <w:bCs/>
                <w:highlight w:val="none"/>
              </w:rPr>
            </w:pPr>
            <w:r>
              <w:rPr>
                <w:highlight w:val="none"/>
              </w:rPr>
              <w:t>日期：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</w:rPr>
              <w:t>年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</w:rPr>
              <w:t>月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</w:rPr>
              <w:t>日</w:t>
            </w:r>
          </w:p>
          <w:p>
            <w:pPr>
              <w:pStyle w:val="14"/>
              <w:spacing w:before="13"/>
              <w:ind w:left="105"/>
              <w:rPr>
                <w:b/>
                <w:highlight w:val="none"/>
              </w:rPr>
            </w:pPr>
          </w:p>
          <w:p>
            <w:pPr>
              <w:pStyle w:val="14"/>
              <w:spacing w:before="13"/>
              <w:ind w:left="105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附：</w:t>
            </w:r>
            <w:r>
              <w:rPr>
                <w:rFonts w:hint="eastAsia"/>
                <w:b/>
                <w:highlight w:val="none"/>
                <w:lang w:val="en-US"/>
              </w:rPr>
              <w:t>1.</w:t>
            </w:r>
            <w:r>
              <w:rPr>
                <w:b/>
                <w:highlight w:val="none"/>
              </w:rPr>
              <w:t>委托代理人身份证正反面</w:t>
            </w:r>
            <w:r>
              <w:rPr>
                <w:rFonts w:hint="eastAsia"/>
                <w:b/>
                <w:highlight w:val="none"/>
                <w:lang w:eastAsia="zh-CN"/>
              </w:rPr>
              <w:t>复</w:t>
            </w:r>
            <w:r>
              <w:rPr>
                <w:b/>
                <w:highlight w:val="none"/>
              </w:rPr>
              <w:t>印件</w:t>
            </w:r>
          </w:p>
          <w:p>
            <w:pPr>
              <w:pStyle w:val="14"/>
              <w:spacing w:before="13"/>
              <w:ind w:left="105"/>
              <w:rPr>
                <w:rFonts w:hint="eastAsia"/>
                <w:b/>
                <w:highlight w:val="none"/>
                <w:lang w:bidi="zh-CN"/>
              </w:rPr>
            </w:pPr>
            <w:r>
              <w:rPr>
                <w:rFonts w:hint="eastAsia"/>
                <w:b/>
                <w:highlight w:val="none"/>
                <w:lang w:val="en-US"/>
              </w:rPr>
              <w:t xml:space="preserve">    2.委托代理人联系方式（手机）：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2JlMjA3MWFmNDUzZmQzNGEyYzA5NTc0ZmFmMjQifQ=="/>
  </w:docVars>
  <w:rsids>
    <w:rsidRoot w:val="18B4465C"/>
    <w:rsid w:val="00095691"/>
    <w:rsid w:val="00492D9C"/>
    <w:rsid w:val="008B2CF3"/>
    <w:rsid w:val="00A4797A"/>
    <w:rsid w:val="00CB1EB4"/>
    <w:rsid w:val="00FC4D2B"/>
    <w:rsid w:val="11EB4164"/>
    <w:rsid w:val="12A45609"/>
    <w:rsid w:val="13596835"/>
    <w:rsid w:val="14DA2670"/>
    <w:rsid w:val="18B4465C"/>
    <w:rsid w:val="1E3F5BB9"/>
    <w:rsid w:val="273B3E28"/>
    <w:rsid w:val="2B13796C"/>
    <w:rsid w:val="2CFC9E6E"/>
    <w:rsid w:val="2E0E13DD"/>
    <w:rsid w:val="3C917532"/>
    <w:rsid w:val="491060D4"/>
    <w:rsid w:val="53715570"/>
    <w:rsid w:val="56CA3475"/>
    <w:rsid w:val="590C6EC0"/>
    <w:rsid w:val="5A67717F"/>
    <w:rsid w:val="5D4D7CC2"/>
    <w:rsid w:val="5F7D367E"/>
    <w:rsid w:val="64A7460A"/>
    <w:rsid w:val="66045E4D"/>
    <w:rsid w:val="767174B1"/>
    <w:rsid w:val="77147028"/>
    <w:rsid w:val="79623635"/>
    <w:rsid w:val="79904E99"/>
    <w:rsid w:val="7E0B428C"/>
    <w:rsid w:val="7E4F7A2A"/>
    <w:rsid w:val="BAF75359"/>
    <w:rsid w:val="DFDDDE18"/>
    <w:rsid w:val="F7EE0ED0"/>
    <w:rsid w:val="FDE2B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Arial" w:hAnsi="Arial" w:eastAsia="黑体"/>
      <w:b/>
      <w:sz w:val="32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0"/>
      <w:lang w:bidi="he-I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lang w:bidi="he-IL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3">
    <w:name w:val="￥正文"/>
    <w:basedOn w:val="1"/>
    <w:qFormat/>
    <w:uiPriority w:val="0"/>
    <w:pPr>
      <w:spacing w:line="360" w:lineRule="auto"/>
      <w:ind w:firstLine="200" w:firstLineChars="200"/>
    </w:pPr>
    <w:rPr>
      <w:kern w:val="0"/>
      <w:sz w:val="24"/>
    </w:rPr>
  </w:style>
  <w:style w:type="paragraph" w:customStyle="1" w:styleId="14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71"/>
    <w:basedOn w:val="10"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3701</Words>
  <Characters>5899</Characters>
  <Lines>8</Lines>
  <Paragraphs>2</Paragraphs>
  <TotalTime>57</TotalTime>
  <ScaleCrop>false</ScaleCrop>
  <LinksUpToDate>false</LinksUpToDate>
  <CharactersWithSpaces>5936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2024-09-24T23:23:00Z</dcterms:created>
  <dc:creator>君君</dc:creator>
  <cp:lastModifiedBy>林静溪沉沙</cp:lastModifiedBy>
  <dcterms:modified xsi:type="dcterms:W3CDTF">2024-11-11T10:33:20Z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EC3FB2ACC2424215AC8816EC7C129F56_13</vt:lpwstr>
  </property>
</Properties>
</file>